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eastAsia="宋体"/>
          <w:lang w:val="en-US" w:eastAsia="zh-CN"/>
        </w:rPr>
        <w:t>编号：长高智汇（2025）比字第</w:t>
      </w:r>
      <w:r>
        <w:rPr>
          <w:rFonts w:hint="eastAsia" w:asci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eastAsia="宋体"/>
          <w:lang w:val="en-US" w:eastAsia="zh-CN"/>
        </w:rPr>
        <w:t>号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560" w:firstLineChars="800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项目名称：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u w:val="single"/>
          <w:lang w:val="en-US" w:eastAsia="zh-CN"/>
        </w:rPr>
        <w:t>山西长高汇能科技有限公司关于采购劳务外包服务单位</w:t>
      </w:r>
    </w:p>
    <w:p>
      <w:pPr>
        <w:pStyle w:val="2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比质比价响应文件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           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840" w:firstLineChars="300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（单位盖章）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 xml:space="preserve">      法定代表人（或其委托代理人）：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（签字或盖章）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年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月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日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目  录</w:t>
      </w:r>
    </w:p>
    <w:p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pStyle w:val="2"/>
        <w:numPr>
          <w:ilvl w:val="0"/>
          <w:numId w:val="1"/>
        </w:numPr>
        <w:ind w:firstLine="72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报价函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营业执照副本复印件</w:t>
      </w:r>
    </w:p>
    <w:p>
      <w:pPr>
        <w:pStyle w:val="2"/>
        <w:numPr>
          <w:ilvl w:val="0"/>
          <w:numId w:val="1"/>
        </w:numPr>
        <w:ind w:left="0" w:leftChars="0" w:firstLine="7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法定代表人身份证明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授权委托书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（如有）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信用信息报告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上年度财务报表审计报告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收款方式承诺（如有）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资质证明材料（如有）</w:t>
      </w:r>
    </w:p>
    <w:p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一、</w:t>
      </w:r>
      <w:r>
        <w:rPr>
          <w:rFonts w:hint="default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报价函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山西长高汇能科技有限公司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我方已仔细研究了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山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西长高汇能科技有限公司关于采购劳务外包服务单位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（项目名称）比质比价文件的全部内容，愿意以人民币（大写）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元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）的报价（其中，增值税税率为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%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）响应该项目，并按合同约定履行义务。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注：上述报价已包括完成采购项目所需费用及合理利润、税费在内的全部成本。供应商应认真阅读理解采购人的需求，按项目要求报价，如经评定成为成交供应商，其漏项的费用应自行消化，不得增加费用。但须按采购人及项目要求完成全部工作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2、我方的响应文件包括下列内容：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（1）报价函；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（2）营业执照副本复印件；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（3）法定代表人身份证明；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（4）授权委托书（如有）；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（5）信用信息报告；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（6）资质证明材料（如有）。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响应文件的上述组成部分如存在内容不一致的，以响应文件为准。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我方承诺在响应文件提交之日起60日内不撤销响应文件。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如我方成交，我方承诺：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（1）在收到成交通知书后，在成交通知书规定的期限内与你方签订合同；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（2）在签订合同时，不向你方提出附加条件；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（3）在合同约定的期限内，完成合同规定的全部义务。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5、我方在此声明，所递交的响应文件及有关资料内容完整、真实和准确。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（其他补充说明）。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7、报价附表见后（如有）。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（单位盖章）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1600" w:firstLineChars="5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法定代表人（或其委托代理人）：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（签字或盖章）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地   址：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jc w:val="both"/>
        <w:rPr>
          <w:rFonts w:hint="default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二、营业执照副本复印件</w:t>
      </w: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  <w:t>注：需加盖单位公章。</w:t>
      </w: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00" w:firstLineChars="200"/>
        <w:textAlignment w:val="auto"/>
        <w:rPr>
          <w:rFonts w:hint="default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</w:pPr>
    </w:p>
    <w:p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三、法定代表人身份证明</w:t>
      </w:r>
    </w:p>
    <w:p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  <w:lang w:val="en-US" w:eastAsia="zh-CN"/>
        </w:rPr>
        <w:t>供应商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名称：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</w:p>
    <w:p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>地    址：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  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</w:t>
      </w:r>
    </w:p>
    <w:p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  <w:lang w:val="en-US" w:eastAsia="zh-CN"/>
        </w:rPr>
        <w:t>法定代表人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姓名：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性  别：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</w:t>
      </w:r>
    </w:p>
    <w:p>
      <w:pPr>
        <w:pageBreakBefore w:val="0"/>
        <w:kinsoku/>
        <w:overflowPunct/>
        <w:topLinePunct w:val="0"/>
        <w:bidi w:val="0"/>
        <w:spacing w:line="360" w:lineRule="auto"/>
        <w:ind w:right="0" w:firstLine="180" w:firstLineChars="6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 身份证号：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职  务：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</w:t>
      </w:r>
    </w:p>
    <w:p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  系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val="en-US" w:eastAsia="zh-CN"/>
        </w:rPr>
        <w:t>供应商名称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的法定代表人。</w:t>
      </w:r>
    </w:p>
    <w:p>
      <w:pPr>
        <w:pageBreakBefore w:val="0"/>
        <w:kinsoku/>
        <w:overflowPunct/>
        <w:topLinePunct w:val="0"/>
        <w:bidi w:val="0"/>
        <w:spacing w:line="360" w:lineRule="auto"/>
        <w:ind w:right="0" w:firstLine="1200" w:firstLineChars="4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特此证明。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900" w:firstLineChars="3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700" w:firstLineChars="90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（单位盖章）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法定代表人：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（签字或盖章）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日</w:t>
      </w:r>
    </w:p>
    <w:p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</w:p>
    <w:p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>附法定代表人有效的身份证正反两面复印件。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8330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both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</w:p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  <w:t>法定代表人身份证（正反两面）复印件</w:t>
            </w:r>
          </w:p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</w:p>
        </w:tc>
      </w:tr>
    </w:tbl>
    <w:p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四、授权委托书（如有）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default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本人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（供应商名称）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法定代表人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现委托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为我方代理人，代理人根据授权以我方名义签署、澄清确认、递交、撤回、修改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 xml:space="preserve"> 项目响应文件、签订合同和处理有关事宜，其法律后果由我方承担。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本授权书于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年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日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签章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生效。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法定代表人：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auto"/>
        <w:ind w:right="0" w:firstLine="2380" w:firstLineChars="85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委托代理人：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100" w:right="0" w:firstLine="2240" w:firstLineChars="80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供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应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商：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（单位盖章）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                   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日</w:t>
      </w:r>
    </w:p>
    <w:p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附委托代理人身份证复印件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1" w:hRule="atLeast"/>
          <w:jc w:val="center"/>
        </w:trPr>
        <w:tc>
          <w:tcPr>
            <w:tcW w:w="8530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 w:firstLine="280" w:firstLineChars="10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全权代理人身份证（正反两面）复印件</w:t>
            </w:r>
          </w:p>
        </w:tc>
      </w:tr>
    </w:tbl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五、信用信息报告</w:t>
      </w: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注：在 “信用中国”网站（www.creditchina.gov.cn）中下载，并加盖供应商公章。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Style w:val="2"/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六、年度财务报表审计报告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七、收款方式承诺（如有）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本供应商承诺，如被评定为成交供应商的，按照以下方式收取款项：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八、资质证明材料（如有）</w:t>
      </w: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default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71E274-28C5-4B90-BCBD-8CDF56A839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E2387E5-8A02-4FE4-928A-C9A12942581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E8988DE-B989-45CB-8A43-FF6EC10FDE7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5418B47-674F-42BE-9771-0F8CB7AA07E2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B4B4D"/>
    <w:multiLevelType w:val="singleLevel"/>
    <w:tmpl w:val="916B4B4D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FCC4DAE8"/>
    <w:multiLevelType w:val="singleLevel"/>
    <w:tmpl w:val="FCC4DA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D43E828"/>
    <w:multiLevelType w:val="singleLevel"/>
    <w:tmpl w:val="3D43E82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ZWRkM2I2MjczNzE1M2FlZTlhOGNmZDVkYjNhMzYifQ=="/>
    <w:docVar w:name="KSO_WPS_MARK_KEY" w:val="6d13f878-4089-465f-b60e-3e242c0cbd0f"/>
  </w:docVars>
  <w:rsids>
    <w:rsidRoot w:val="00000000"/>
    <w:rsid w:val="435812E4"/>
    <w:rsid w:val="62A864C4"/>
    <w:rsid w:val="6CFD7644"/>
    <w:rsid w:val="70F83C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99"/>
    <w:pPr>
      <w:keepNext/>
      <w:tabs>
        <w:tab w:val="left" w:pos="720"/>
        <w:tab w:val="left" w:pos="2040"/>
      </w:tabs>
      <w:ind w:left="-1" w:hanging="1498"/>
      <w:outlineLvl w:val="2"/>
    </w:pPr>
    <w:rPr>
      <w:sz w:val="32"/>
      <w:szCs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Body Text"/>
    <w:basedOn w:val="1"/>
    <w:next w:val="8"/>
    <w:qFormat/>
    <w:uiPriority w:val="0"/>
    <w:pPr>
      <w:spacing w:after="120"/>
    </w:pPr>
  </w:style>
  <w:style w:type="paragraph" w:styleId="8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kern w:val="0"/>
      <w:sz w:val="32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qFormat/>
    <w:uiPriority w:val="0"/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paragraph" w:customStyle="1" w:styleId="16">
    <w:name w:val="样式"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7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1177</Words>
  <Characters>1202</Characters>
  <Lines>0</Lines>
  <Paragraphs>0</Paragraphs>
  <TotalTime>0</TotalTime>
  <ScaleCrop>false</ScaleCrop>
  <LinksUpToDate>false</LinksUpToDate>
  <CharactersWithSpaces>2032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2022-01-06T08:50:00Z</dcterms:created>
  <dc:creator>李晶</dc:creator>
  <cp:lastModifiedBy>橙子</cp:lastModifiedBy>
  <cp:lastPrinted>2022-07-27T16:25:00Z</cp:lastPrinted>
  <dcterms:modified xsi:type="dcterms:W3CDTF">2025-04-18T03:24:29Z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CD6543486C544DEBA753A0C3AC147335_13</vt:lpwstr>
  </property>
  <property fmtid="{D5CDD505-2E9C-101B-9397-08002B2CF9AE}" pid="4" name="KSOTemplateDocerSaveRecord">
    <vt:lpwstr>eyJoZGlkIjoiNGE2NTdkZTc3ZjJhZTRjYjlkMzFmOTY2ZjJkMDJkOTUiLCJ1c2VySWQiOiI0NzM3MzI3OTIifQ==</vt:lpwstr>
  </property>
</Properties>
</file>