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0323D6">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14:paraId="3C94BD53">
      <w:pPr>
        <w:pStyle w:val="2"/>
        <w:rPr>
          <w:rFonts w:hint="eastAsia"/>
          <w:lang w:val="en-US" w:eastAsia="zh-CN"/>
        </w:rPr>
      </w:pPr>
    </w:p>
    <w:p w14:paraId="2CC645FF">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p>
    <w:p w14:paraId="5A6B700D">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14:paraId="781B5F68">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14:paraId="1C04CFC0">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14:paraId="7FC2918B">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14:paraId="3F5238DE">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14:paraId="495F5FE4">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14:paraId="29582332">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14:paraId="6D52C1A6">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01F8189F">
      <w:pPr>
        <w:pStyle w:val="2"/>
        <w:rPr>
          <w:rFonts w:hint="eastAsia" w:ascii="方正小标宋简体" w:hAnsi="方正小标宋简体" w:eastAsia="方正小标宋简体" w:cs="方正小标宋简体"/>
          <w:sz w:val="44"/>
          <w:szCs w:val="44"/>
          <w:lang w:val="en-US" w:eastAsia="zh-CN"/>
        </w:rPr>
      </w:pPr>
    </w:p>
    <w:p w14:paraId="0754079F">
      <w:pPr>
        <w:pStyle w:val="2"/>
        <w:rPr>
          <w:rFonts w:hint="eastAsia" w:ascii="方正小标宋简体" w:hAnsi="方正小标宋简体" w:eastAsia="方正小标宋简体" w:cs="方正小标宋简体"/>
          <w:sz w:val="44"/>
          <w:szCs w:val="44"/>
          <w:lang w:val="en-US" w:eastAsia="zh-CN"/>
        </w:rPr>
      </w:pPr>
    </w:p>
    <w:p w14:paraId="4C4A359E">
      <w:pPr>
        <w:pStyle w:val="2"/>
        <w:rPr>
          <w:rFonts w:hint="eastAsia" w:ascii="方正小标宋简体" w:hAnsi="方正小标宋简体" w:eastAsia="方正小标宋简体" w:cs="方正小标宋简体"/>
          <w:sz w:val="44"/>
          <w:szCs w:val="44"/>
          <w:lang w:val="en-US" w:eastAsia="zh-CN"/>
        </w:rPr>
      </w:pPr>
    </w:p>
    <w:p w14:paraId="42339708">
      <w:pPr>
        <w:pStyle w:val="2"/>
        <w:rPr>
          <w:rFonts w:hint="eastAsia" w:ascii="方正小标宋简体" w:hAnsi="方正小标宋简体" w:eastAsia="方正小标宋简体" w:cs="方正小标宋简体"/>
          <w:sz w:val="44"/>
          <w:szCs w:val="44"/>
          <w:lang w:val="en-US" w:eastAsia="zh-CN"/>
        </w:rPr>
      </w:pPr>
    </w:p>
    <w:p w14:paraId="6162D798">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668A5169">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编号：长高创新（2025）比字第</w:t>
      </w:r>
      <w:r>
        <w:rPr>
          <w:rFonts w:hint="eastAsia" w:ascii="Times New Roman" w:eastAsia="宋体"/>
          <w:u w:val="single"/>
          <w:lang w:val="en-US" w:eastAsia="zh-CN"/>
        </w:rPr>
        <w:t xml:space="preserve">       </w:t>
      </w:r>
      <w:r>
        <w:rPr>
          <w:rFonts w:hint="eastAsia" w:ascii="Times New Roman" w:eastAsia="宋体"/>
          <w:lang w:val="en-US" w:eastAsia="zh-CN"/>
        </w:rPr>
        <w:t>号</w:t>
      </w:r>
    </w:p>
    <w:p w14:paraId="55D23C36">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2FF25572">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53FB303C">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7335CF16">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1A4BB1F4">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14:paraId="2E124494">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14:paraId="329E4384">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14:paraId="53EFBBBD">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F48056C">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0C340E54">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27F0D6C4">
      <w:pPr>
        <w:pStyle w:val="2"/>
        <w:rPr>
          <w:rFonts w:hint="eastAsia"/>
          <w:lang w:val="en-US" w:eastAsia="zh-CN"/>
        </w:rPr>
      </w:pPr>
    </w:p>
    <w:p w14:paraId="52EF7E25">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5DE3E29D">
      <w:pPr>
        <w:pStyle w:val="2"/>
        <w:rPr>
          <w:rFonts w:hint="eastAsia" w:ascii="方正小标宋简体" w:hAnsi="方正小标宋简体" w:eastAsia="方正小标宋简体" w:cs="方正小标宋简体"/>
          <w:sz w:val="32"/>
          <w:szCs w:val="32"/>
          <w:lang w:val="en-US" w:eastAsia="zh-CN"/>
        </w:rPr>
      </w:pPr>
    </w:p>
    <w:p w14:paraId="29701D65">
      <w:pPr>
        <w:pStyle w:val="2"/>
        <w:rPr>
          <w:rFonts w:hint="eastAsia" w:ascii="方正小标宋简体" w:hAnsi="方正小标宋简体" w:eastAsia="方正小标宋简体" w:cs="方正小标宋简体"/>
          <w:sz w:val="32"/>
          <w:szCs w:val="32"/>
          <w:lang w:val="en-US" w:eastAsia="zh-CN"/>
        </w:rPr>
      </w:pPr>
    </w:p>
    <w:p w14:paraId="597AB381">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2BA3C224">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14:paraId="0F32B29F">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14:paraId="67B53596">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14:paraId="16079CED">
      <w:pPr>
        <w:pageBreakBefore w:val="0"/>
        <w:kinsoku/>
        <w:wordWrap/>
        <w:overflowPunct/>
        <w:topLinePunct w:val="0"/>
        <w:bidi w:val="0"/>
        <w:snapToGrid/>
        <w:spacing w:line="360" w:lineRule="auto"/>
        <w:ind w:right="0"/>
        <w:jc w:val="center"/>
        <w:textAlignment w:val="auto"/>
        <w:rPr>
          <w:rFonts w:hint="default"/>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14:paraId="386DDF26">
      <w:pPr>
        <w:pStyle w:val="2"/>
        <w:rPr>
          <w:rFonts w:hint="default" w:ascii="仿宋_GB2312" w:hAnsi="仿宋_GB2312" w:eastAsia="仿宋_GB2312" w:cs="仿宋_GB2312"/>
          <w:sz w:val="32"/>
          <w:szCs w:val="32"/>
          <w:lang w:val="en-US" w:eastAsia="zh-CN"/>
        </w:rPr>
      </w:pPr>
    </w:p>
    <w:p w14:paraId="28C5C306">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14:paraId="32D58880">
      <w:pPr>
        <w:pStyle w:val="2"/>
        <w:jc w:val="center"/>
        <w:rPr>
          <w:rFonts w:hint="eastAsia" w:ascii="黑体" w:hAnsi="黑体" w:eastAsia="黑体" w:cs="黑体"/>
          <w:sz w:val="36"/>
          <w:szCs w:val="36"/>
          <w:lang w:val="en-US" w:eastAsia="zh-CN"/>
        </w:rPr>
      </w:pPr>
    </w:p>
    <w:p w14:paraId="3BF6F11A">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报价函、附件清单名录报价情况表</w:t>
      </w:r>
    </w:p>
    <w:p w14:paraId="781D7B38">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14:paraId="018978F1">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14:paraId="64B8A666">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14:paraId="344D3F8B">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14:paraId="063F1241">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服务保障详细方案及服务承诺（格式自拟）</w:t>
      </w:r>
    </w:p>
    <w:p w14:paraId="10EAB847">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提供5年内供货服务业绩证明，以签订的合同和发票为准，未提供复印件者此项不予认可。</w:t>
      </w:r>
    </w:p>
    <w:p w14:paraId="68B61A8F">
      <w:pPr>
        <w:pStyle w:val="2"/>
        <w:jc w:val="both"/>
        <w:rPr>
          <w:rFonts w:hint="default" w:ascii="仿宋" w:hAnsi="仿宋" w:eastAsia="仿宋" w:cs="仿宋"/>
          <w:sz w:val="36"/>
          <w:szCs w:val="36"/>
          <w:lang w:val="en-US" w:eastAsia="zh-CN"/>
        </w:rPr>
      </w:pPr>
    </w:p>
    <w:p w14:paraId="2C16710D">
      <w:pPr>
        <w:pStyle w:val="2"/>
        <w:ind w:firstLine="720"/>
        <w:jc w:val="both"/>
        <w:rPr>
          <w:rFonts w:hint="default" w:ascii="仿宋" w:hAnsi="仿宋" w:eastAsia="仿宋" w:cs="仿宋"/>
          <w:sz w:val="36"/>
          <w:szCs w:val="36"/>
          <w:lang w:val="en-US" w:eastAsia="zh-CN"/>
        </w:rPr>
      </w:pPr>
    </w:p>
    <w:p w14:paraId="4D442DF2">
      <w:pPr>
        <w:pStyle w:val="2"/>
        <w:ind w:firstLine="720"/>
        <w:jc w:val="both"/>
        <w:rPr>
          <w:rFonts w:hint="default" w:ascii="仿宋" w:hAnsi="仿宋" w:eastAsia="仿宋" w:cs="仿宋"/>
          <w:sz w:val="36"/>
          <w:szCs w:val="36"/>
          <w:lang w:val="en-US" w:eastAsia="zh-CN"/>
        </w:rPr>
      </w:pPr>
    </w:p>
    <w:p w14:paraId="15ED5591">
      <w:pPr>
        <w:pStyle w:val="2"/>
        <w:ind w:firstLine="720"/>
        <w:jc w:val="both"/>
        <w:rPr>
          <w:rFonts w:hint="default" w:ascii="仿宋" w:hAnsi="仿宋" w:eastAsia="仿宋" w:cs="仿宋"/>
          <w:sz w:val="36"/>
          <w:szCs w:val="36"/>
          <w:lang w:val="en-US" w:eastAsia="zh-CN"/>
        </w:rPr>
      </w:pPr>
    </w:p>
    <w:p w14:paraId="797921CB">
      <w:pPr>
        <w:pStyle w:val="2"/>
        <w:ind w:firstLine="720"/>
        <w:jc w:val="both"/>
        <w:rPr>
          <w:rFonts w:hint="default" w:ascii="仿宋" w:hAnsi="仿宋" w:eastAsia="仿宋" w:cs="仿宋"/>
          <w:sz w:val="36"/>
          <w:szCs w:val="36"/>
          <w:lang w:val="en-US" w:eastAsia="zh-CN"/>
        </w:rPr>
      </w:pPr>
    </w:p>
    <w:p w14:paraId="64A2924E">
      <w:pPr>
        <w:pStyle w:val="2"/>
        <w:ind w:firstLine="720"/>
        <w:jc w:val="both"/>
        <w:rPr>
          <w:rFonts w:hint="default" w:ascii="仿宋" w:hAnsi="仿宋" w:eastAsia="仿宋" w:cs="仿宋"/>
          <w:sz w:val="36"/>
          <w:szCs w:val="36"/>
          <w:lang w:val="en-US" w:eastAsia="zh-CN"/>
        </w:rPr>
      </w:pPr>
    </w:p>
    <w:p w14:paraId="0FFBF92F">
      <w:pPr>
        <w:pStyle w:val="2"/>
        <w:ind w:firstLine="720"/>
        <w:jc w:val="both"/>
        <w:rPr>
          <w:rFonts w:hint="default" w:ascii="仿宋" w:hAnsi="仿宋" w:eastAsia="仿宋" w:cs="仿宋"/>
          <w:sz w:val="36"/>
          <w:szCs w:val="36"/>
          <w:lang w:val="en-US" w:eastAsia="zh-CN"/>
        </w:rPr>
      </w:pPr>
    </w:p>
    <w:p w14:paraId="3E668BE1">
      <w:pPr>
        <w:pStyle w:val="2"/>
        <w:ind w:firstLine="720"/>
        <w:jc w:val="both"/>
        <w:rPr>
          <w:rFonts w:hint="default" w:ascii="仿宋" w:hAnsi="仿宋" w:eastAsia="仿宋" w:cs="仿宋"/>
          <w:sz w:val="36"/>
          <w:szCs w:val="36"/>
          <w:lang w:val="en-US" w:eastAsia="zh-CN"/>
        </w:rPr>
      </w:pPr>
    </w:p>
    <w:p w14:paraId="711EF695">
      <w:pPr>
        <w:pStyle w:val="2"/>
        <w:ind w:firstLine="720"/>
        <w:jc w:val="both"/>
        <w:rPr>
          <w:rFonts w:hint="default" w:ascii="仿宋" w:hAnsi="仿宋" w:eastAsia="仿宋" w:cs="仿宋"/>
          <w:sz w:val="36"/>
          <w:szCs w:val="36"/>
          <w:lang w:val="en-US" w:eastAsia="zh-CN"/>
        </w:rPr>
      </w:pPr>
    </w:p>
    <w:p w14:paraId="51E08E5C">
      <w:pPr>
        <w:pStyle w:val="2"/>
        <w:jc w:val="both"/>
        <w:rPr>
          <w:rFonts w:hint="default" w:ascii="仿宋" w:hAnsi="仿宋" w:eastAsia="仿宋" w:cs="仿宋"/>
          <w:sz w:val="36"/>
          <w:szCs w:val="36"/>
          <w:lang w:val="en-US" w:eastAsia="zh-CN"/>
        </w:rPr>
      </w:pPr>
    </w:p>
    <w:p w14:paraId="492635D0">
      <w:pPr>
        <w:pStyle w:val="2"/>
        <w:jc w:val="both"/>
        <w:rPr>
          <w:rFonts w:hint="default" w:ascii="仿宋" w:hAnsi="仿宋" w:eastAsia="仿宋" w:cs="仿宋"/>
          <w:sz w:val="36"/>
          <w:szCs w:val="36"/>
          <w:lang w:val="en-US" w:eastAsia="zh-CN"/>
        </w:rPr>
      </w:pPr>
    </w:p>
    <w:p w14:paraId="7D0550AE">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14:paraId="1532EB4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bookmarkStart w:id="2" w:name="_GoBack"/>
      <w:bookmarkEnd w:id="2"/>
    </w:p>
    <w:p w14:paraId="0B491F4B">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14:paraId="59DB162A">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14:paraId="0E0024DA">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194BCC5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14:paraId="72D3E049">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14:paraId="4456CF3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14:paraId="76F2B6A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14:paraId="51F39F0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14:paraId="2872F565">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14:paraId="18E6DA4B">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14:paraId="127A826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14:paraId="15CB4352">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14:paraId="0DBD6A0F">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14:paraId="53E11AB1">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14:paraId="1463B8A5">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14:paraId="5E0755F4">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14:paraId="3D98A524">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14:paraId="6AC79975">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14:paraId="6E7BED6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14:paraId="5D34A6AC">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14:paraId="5303FFD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14:paraId="4E3A09FB">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14:paraId="2519AD24">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14:paraId="5E04335C">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14:paraId="7D2A7B52">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14:paraId="3AD82E0E">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14:paraId="4F0A9E1E">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7835BC14">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5B1F89A1">
      <w:pPr>
        <w:pStyle w:val="2"/>
        <w:jc w:val="both"/>
        <w:rPr>
          <w:rFonts w:hint="default" w:ascii="仿宋_GB2312" w:hAnsi="仿宋_GB2312" w:eastAsia="仿宋_GB2312" w:cs="仿宋_GB2312"/>
          <w:b/>
          <w:bCs/>
          <w:sz w:val="40"/>
          <w:szCs w:val="40"/>
          <w:lang w:val="en-US" w:eastAsia="zh-CN"/>
        </w:rPr>
      </w:pPr>
    </w:p>
    <w:p w14:paraId="22A05494">
      <w:pPr>
        <w:pStyle w:val="2"/>
        <w:jc w:val="center"/>
        <w:rPr>
          <w:rFonts w:hint="eastAsia" w:ascii="仿宋_GB2312" w:hAnsi="仿宋_GB2312" w:eastAsia="仿宋_GB2312" w:cs="仿宋_GB2312"/>
          <w:b/>
          <w:bCs/>
          <w:sz w:val="40"/>
          <w:szCs w:val="40"/>
          <w:lang w:val="en-US" w:eastAsia="zh-CN"/>
        </w:rPr>
      </w:pPr>
    </w:p>
    <w:p w14:paraId="7C6BA9B8">
      <w:pPr>
        <w:pStyle w:val="2"/>
        <w:jc w:val="both"/>
        <w:rPr>
          <w:rFonts w:hint="eastAsia" w:ascii="仿宋_GB2312" w:hAnsi="仿宋_GB2312" w:eastAsia="仿宋_GB2312" w:cs="仿宋_GB2312"/>
          <w:b/>
          <w:bCs/>
          <w:sz w:val="40"/>
          <w:szCs w:val="40"/>
          <w:lang w:val="en-US" w:eastAsia="zh-CN"/>
        </w:rPr>
      </w:pPr>
    </w:p>
    <w:p w14:paraId="08633425">
      <w:pPr>
        <w:pStyle w:val="2"/>
        <w:jc w:val="both"/>
        <w:rPr>
          <w:rFonts w:hint="eastAsia" w:ascii="仿宋_GB2312" w:hAnsi="仿宋_GB2312" w:eastAsia="仿宋_GB2312" w:cs="仿宋_GB2312"/>
          <w:b/>
          <w:bCs/>
          <w:sz w:val="40"/>
          <w:szCs w:val="40"/>
          <w:lang w:val="en-US" w:eastAsia="zh-CN"/>
        </w:rPr>
      </w:pPr>
    </w:p>
    <w:p w14:paraId="0FEA5228">
      <w:pPr>
        <w:pStyle w:val="2"/>
        <w:jc w:val="both"/>
        <w:rPr>
          <w:rFonts w:hint="eastAsia" w:ascii="仿宋_GB2312" w:hAnsi="仿宋_GB2312" w:eastAsia="仿宋_GB2312" w:cs="仿宋_GB2312"/>
          <w:b/>
          <w:bCs/>
          <w:sz w:val="40"/>
          <w:szCs w:val="40"/>
          <w:lang w:val="en-US" w:eastAsia="zh-CN"/>
        </w:rPr>
      </w:pPr>
    </w:p>
    <w:p w14:paraId="56417972">
      <w:pPr>
        <w:pStyle w:val="2"/>
        <w:jc w:val="both"/>
        <w:rPr>
          <w:rFonts w:hint="eastAsia" w:ascii="仿宋_GB2312" w:hAnsi="仿宋_GB2312" w:eastAsia="仿宋_GB2312" w:cs="仿宋_GB2312"/>
          <w:b/>
          <w:bCs/>
          <w:sz w:val="40"/>
          <w:szCs w:val="40"/>
          <w:lang w:val="en-US" w:eastAsia="zh-CN"/>
        </w:rPr>
      </w:pPr>
    </w:p>
    <w:p w14:paraId="1BD0A0C7">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14:paraId="70F8DE2D">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31ABC3F">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51C5D5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76A792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1DCE0B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9706458">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2485DB8">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B33B9C4">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A505578">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AD90BB8">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9545A6C">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845D0F2">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F2B776C">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725A990">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B33A7B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5F5D2AD">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19E99C9">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3323ADD">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7EF0E16">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51A4A667">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14:paraId="67006297">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14:paraId="26A84132">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14:paraId="6E2064E2">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3CFCF22C">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6C7EC748">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37A15784">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3105D0D2">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14:paraId="217CAFEC">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14:paraId="457B1FF2">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14:paraId="4A72A074">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7ACABD4B">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14:paraId="1C8CA97A">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14:paraId="77003410">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27260D0E">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14:paraId="330C0948">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14:paraId="7BDCAA20">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6787E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570199D3">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14:paraId="4E8F66A8">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14:paraId="7AB0DBD3">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14:paraId="426B2C39">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14:paraId="24FAB70C">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14:paraId="2302D404">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14:paraId="439FA110">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14:paraId="6AFF32D5">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14:paraId="78025123">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14:paraId="18682C0C">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61771BFA">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580F64FD">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63F8EB5E">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14:paraId="373DA531">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2A69DC5C">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23F0BAD9">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7CE46B2B">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17A2A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14:paraId="7B15D867">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14:paraId="08CC54F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58B5BA2">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14:paraId="69CE2200">
      <w:pPr>
        <w:pStyle w:val="2"/>
        <w:numPr>
          <w:ilvl w:val="0"/>
          <w:numId w:val="0"/>
        </w:numPr>
        <w:rPr>
          <w:rFonts w:hint="eastAsia"/>
          <w:lang w:val="en-US" w:eastAsia="zh-CN"/>
        </w:rPr>
      </w:pPr>
    </w:p>
    <w:p w14:paraId="283B6B8A">
      <w:pPr>
        <w:pStyle w:val="2"/>
        <w:numPr>
          <w:ilvl w:val="0"/>
          <w:numId w:val="0"/>
        </w:numPr>
        <w:rPr>
          <w:rFonts w:hint="eastAsia"/>
          <w:lang w:val="en-US" w:eastAsia="zh-CN"/>
        </w:rPr>
      </w:pPr>
    </w:p>
    <w:p w14:paraId="571A6FB2">
      <w:pPr>
        <w:pStyle w:val="2"/>
        <w:numPr>
          <w:ilvl w:val="0"/>
          <w:numId w:val="0"/>
        </w:numPr>
        <w:rPr>
          <w:rFonts w:hint="eastAsia"/>
          <w:lang w:val="en-US" w:eastAsia="zh-CN"/>
        </w:rPr>
      </w:pPr>
    </w:p>
    <w:p w14:paraId="3F612BED">
      <w:pPr>
        <w:pStyle w:val="2"/>
        <w:numPr>
          <w:ilvl w:val="0"/>
          <w:numId w:val="0"/>
        </w:numPr>
        <w:rPr>
          <w:rFonts w:hint="eastAsia"/>
          <w:lang w:val="en-US" w:eastAsia="zh-CN"/>
        </w:rPr>
      </w:pPr>
    </w:p>
    <w:p w14:paraId="1CB15B8D">
      <w:pPr>
        <w:pStyle w:val="2"/>
        <w:numPr>
          <w:ilvl w:val="0"/>
          <w:numId w:val="0"/>
        </w:numPr>
        <w:rPr>
          <w:rFonts w:hint="eastAsia"/>
          <w:lang w:val="en-US" w:eastAsia="zh-CN"/>
        </w:rPr>
      </w:pPr>
    </w:p>
    <w:p w14:paraId="79605DC8">
      <w:pPr>
        <w:pStyle w:val="2"/>
        <w:numPr>
          <w:ilvl w:val="0"/>
          <w:numId w:val="0"/>
        </w:numPr>
        <w:rPr>
          <w:rFonts w:hint="eastAsia"/>
          <w:lang w:val="en-US" w:eastAsia="zh-CN"/>
        </w:rPr>
      </w:pPr>
    </w:p>
    <w:p w14:paraId="3A8A3257">
      <w:pPr>
        <w:pStyle w:val="2"/>
        <w:numPr>
          <w:ilvl w:val="0"/>
          <w:numId w:val="0"/>
        </w:numPr>
        <w:rPr>
          <w:rFonts w:hint="eastAsia"/>
          <w:lang w:val="en-US" w:eastAsia="zh-CN"/>
        </w:rPr>
      </w:pPr>
    </w:p>
    <w:p w14:paraId="0C79F822">
      <w:pPr>
        <w:pStyle w:val="2"/>
        <w:numPr>
          <w:ilvl w:val="0"/>
          <w:numId w:val="0"/>
        </w:numPr>
        <w:rPr>
          <w:rFonts w:hint="eastAsia"/>
          <w:lang w:val="en-US" w:eastAsia="zh-CN"/>
        </w:rPr>
      </w:pPr>
    </w:p>
    <w:p w14:paraId="6C8A6BA8">
      <w:pPr>
        <w:pStyle w:val="2"/>
        <w:numPr>
          <w:ilvl w:val="0"/>
          <w:numId w:val="0"/>
        </w:numPr>
        <w:rPr>
          <w:rFonts w:hint="eastAsia"/>
          <w:lang w:val="en-US" w:eastAsia="zh-CN"/>
        </w:rPr>
      </w:pPr>
    </w:p>
    <w:p w14:paraId="4E995E64">
      <w:pPr>
        <w:pStyle w:val="2"/>
        <w:numPr>
          <w:ilvl w:val="0"/>
          <w:numId w:val="0"/>
        </w:numPr>
        <w:rPr>
          <w:rFonts w:hint="eastAsia"/>
          <w:lang w:val="en-US" w:eastAsia="zh-CN"/>
        </w:rPr>
      </w:pPr>
    </w:p>
    <w:p w14:paraId="6FA23C79">
      <w:pPr>
        <w:pStyle w:val="2"/>
        <w:numPr>
          <w:ilvl w:val="0"/>
          <w:numId w:val="0"/>
        </w:numPr>
        <w:rPr>
          <w:rFonts w:hint="eastAsia"/>
          <w:lang w:val="en-US" w:eastAsia="zh-CN"/>
        </w:rPr>
      </w:pPr>
    </w:p>
    <w:p w14:paraId="6218408C">
      <w:pPr>
        <w:pStyle w:val="2"/>
        <w:numPr>
          <w:ilvl w:val="0"/>
          <w:numId w:val="0"/>
        </w:numPr>
        <w:rPr>
          <w:rFonts w:hint="eastAsia"/>
          <w:lang w:val="en-US" w:eastAsia="zh-CN"/>
        </w:rPr>
      </w:pPr>
    </w:p>
    <w:p w14:paraId="4CD41EC4">
      <w:pPr>
        <w:pStyle w:val="2"/>
        <w:numPr>
          <w:ilvl w:val="0"/>
          <w:numId w:val="0"/>
        </w:numPr>
        <w:rPr>
          <w:rFonts w:hint="eastAsia"/>
          <w:lang w:val="en-US" w:eastAsia="zh-CN"/>
        </w:rPr>
      </w:pPr>
    </w:p>
    <w:p w14:paraId="1A4590E4">
      <w:pPr>
        <w:pStyle w:val="2"/>
        <w:numPr>
          <w:ilvl w:val="0"/>
          <w:numId w:val="0"/>
        </w:numPr>
        <w:rPr>
          <w:rFonts w:hint="eastAsia"/>
          <w:lang w:val="en-US" w:eastAsia="zh-CN"/>
        </w:rPr>
      </w:pPr>
    </w:p>
    <w:p w14:paraId="602C03D3">
      <w:pPr>
        <w:pStyle w:val="2"/>
        <w:numPr>
          <w:ilvl w:val="0"/>
          <w:numId w:val="0"/>
        </w:numPr>
        <w:rPr>
          <w:rFonts w:hint="eastAsia"/>
          <w:lang w:val="en-US" w:eastAsia="zh-CN"/>
        </w:rPr>
      </w:pPr>
    </w:p>
    <w:p w14:paraId="38C7D812">
      <w:pPr>
        <w:pStyle w:val="2"/>
        <w:numPr>
          <w:ilvl w:val="0"/>
          <w:numId w:val="0"/>
        </w:numPr>
        <w:rPr>
          <w:rFonts w:hint="eastAsia"/>
          <w:lang w:val="en-US" w:eastAsia="zh-CN"/>
        </w:rPr>
      </w:pPr>
    </w:p>
    <w:p w14:paraId="57FF5318">
      <w:pPr>
        <w:pStyle w:val="2"/>
        <w:numPr>
          <w:ilvl w:val="0"/>
          <w:numId w:val="0"/>
        </w:numPr>
        <w:rPr>
          <w:rFonts w:hint="eastAsia"/>
          <w:lang w:val="en-US" w:eastAsia="zh-CN"/>
        </w:rPr>
      </w:pPr>
    </w:p>
    <w:p w14:paraId="090240B5">
      <w:pPr>
        <w:pStyle w:val="2"/>
        <w:numPr>
          <w:ilvl w:val="0"/>
          <w:numId w:val="0"/>
        </w:numPr>
        <w:rPr>
          <w:rFonts w:hint="eastAsia"/>
          <w:lang w:val="en-US" w:eastAsia="zh-CN"/>
        </w:rPr>
      </w:pPr>
    </w:p>
    <w:p w14:paraId="5270BD18">
      <w:pPr>
        <w:pStyle w:val="2"/>
        <w:numPr>
          <w:ilvl w:val="0"/>
          <w:numId w:val="0"/>
        </w:numPr>
        <w:rPr>
          <w:rFonts w:hint="eastAsia"/>
          <w:lang w:val="en-US" w:eastAsia="zh-CN"/>
        </w:rPr>
      </w:pPr>
    </w:p>
    <w:p w14:paraId="787E5590">
      <w:pPr>
        <w:pStyle w:val="2"/>
        <w:numPr>
          <w:ilvl w:val="0"/>
          <w:numId w:val="0"/>
        </w:numPr>
        <w:rPr>
          <w:rFonts w:hint="eastAsia"/>
          <w:lang w:val="en-US" w:eastAsia="zh-CN"/>
        </w:rPr>
      </w:pPr>
    </w:p>
    <w:p w14:paraId="2526DCEA">
      <w:pPr>
        <w:pStyle w:val="2"/>
        <w:numPr>
          <w:ilvl w:val="0"/>
          <w:numId w:val="0"/>
        </w:numPr>
        <w:rPr>
          <w:rFonts w:hint="eastAsia"/>
          <w:lang w:val="en-US" w:eastAsia="zh-CN"/>
        </w:rPr>
      </w:pPr>
    </w:p>
    <w:p w14:paraId="33828384">
      <w:pPr>
        <w:pStyle w:val="2"/>
        <w:numPr>
          <w:ilvl w:val="0"/>
          <w:numId w:val="0"/>
        </w:numPr>
        <w:rPr>
          <w:rFonts w:hint="eastAsia"/>
          <w:lang w:val="en-US" w:eastAsia="zh-CN"/>
        </w:rPr>
      </w:pPr>
    </w:p>
    <w:p w14:paraId="7B1816B0">
      <w:pPr>
        <w:pStyle w:val="2"/>
        <w:numPr>
          <w:ilvl w:val="0"/>
          <w:numId w:val="0"/>
        </w:numPr>
        <w:rPr>
          <w:rFonts w:hint="eastAsia"/>
          <w:lang w:val="en-US" w:eastAsia="zh-CN"/>
        </w:rPr>
      </w:pPr>
    </w:p>
    <w:p w14:paraId="50653492">
      <w:pPr>
        <w:pStyle w:val="2"/>
        <w:numPr>
          <w:ilvl w:val="0"/>
          <w:numId w:val="0"/>
        </w:numPr>
        <w:rPr>
          <w:rFonts w:hint="eastAsia"/>
          <w:lang w:val="en-US" w:eastAsia="zh-CN"/>
        </w:rPr>
      </w:pPr>
    </w:p>
    <w:p w14:paraId="21B6D3D4">
      <w:pPr>
        <w:pStyle w:val="2"/>
        <w:numPr>
          <w:ilvl w:val="0"/>
          <w:numId w:val="0"/>
        </w:numPr>
        <w:rPr>
          <w:rFonts w:hint="eastAsia"/>
          <w:lang w:val="en-US" w:eastAsia="zh-CN"/>
        </w:rPr>
      </w:pPr>
    </w:p>
    <w:p w14:paraId="45E5B8F5">
      <w:pPr>
        <w:pStyle w:val="2"/>
        <w:numPr>
          <w:ilvl w:val="0"/>
          <w:numId w:val="0"/>
        </w:numPr>
        <w:rPr>
          <w:rFonts w:hint="eastAsia"/>
          <w:lang w:val="en-US" w:eastAsia="zh-CN"/>
        </w:rPr>
      </w:pPr>
    </w:p>
    <w:p w14:paraId="515DEC31">
      <w:pPr>
        <w:pStyle w:val="2"/>
        <w:numPr>
          <w:ilvl w:val="0"/>
          <w:numId w:val="0"/>
        </w:numPr>
        <w:rPr>
          <w:rFonts w:hint="eastAsia"/>
          <w:lang w:val="en-US" w:eastAsia="zh-CN"/>
        </w:rPr>
      </w:pPr>
    </w:p>
    <w:p w14:paraId="68138C55">
      <w:pPr>
        <w:pStyle w:val="2"/>
        <w:numPr>
          <w:ilvl w:val="0"/>
          <w:numId w:val="0"/>
        </w:numPr>
        <w:rPr>
          <w:rFonts w:hint="eastAsia"/>
          <w:lang w:val="en-US" w:eastAsia="zh-CN"/>
        </w:rPr>
      </w:pPr>
    </w:p>
    <w:p w14:paraId="0A5DA51D">
      <w:pPr>
        <w:pStyle w:val="2"/>
        <w:numPr>
          <w:ilvl w:val="0"/>
          <w:numId w:val="0"/>
        </w:numPr>
        <w:rPr>
          <w:rFonts w:hint="eastAsia"/>
          <w:lang w:val="en-US" w:eastAsia="zh-CN"/>
        </w:rPr>
      </w:pPr>
    </w:p>
    <w:p w14:paraId="123B8585">
      <w:pPr>
        <w:pStyle w:val="2"/>
        <w:numPr>
          <w:ilvl w:val="0"/>
          <w:numId w:val="0"/>
        </w:numPr>
        <w:rPr>
          <w:rFonts w:hint="eastAsia"/>
          <w:lang w:val="en-US" w:eastAsia="zh-CN"/>
        </w:rPr>
      </w:pPr>
    </w:p>
    <w:p w14:paraId="5DC5EC61">
      <w:pPr>
        <w:pStyle w:val="2"/>
        <w:numPr>
          <w:ilvl w:val="0"/>
          <w:numId w:val="0"/>
        </w:numPr>
        <w:rPr>
          <w:rFonts w:hint="eastAsia"/>
          <w:lang w:val="en-US" w:eastAsia="zh-CN"/>
        </w:rPr>
      </w:pPr>
    </w:p>
    <w:p w14:paraId="7C8904FA">
      <w:pPr>
        <w:pStyle w:val="2"/>
        <w:numPr>
          <w:ilvl w:val="0"/>
          <w:numId w:val="0"/>
        </w:numPr>
        <w:rPr>
          <w:rFonts w:hint="eastAsia"/>
          <w:lang w:val="en-US" w:eastAsia="zh-CN"/>
        </w:rPr>
      </w:pPr>
    </w:p>
    <w:p w14:paraId="1BBF0C82">
      <w:pPr>
        <w:pStyle w:val="2"/>
        <w:numPr>
          <w:ilvl w:val="0"/>
          <w:numId w:val="0"/>
        </w:numPr>
        <w:rPr>
          <w:rFonts w:hint="eastAsia"/>
          <w:lang w:val="en-US" w:eastAsia="zh-CN"/>
        </w:rPr>
      </w:pPr>
    </w:p>
    <w:p w14:paraId="00DE17F6">
      <w:pPr>
        <w:pStyle w:val="2"/>
        <w:numPr>
          <w:ilvl w:val="0"/>
          <w:numId w:val="0"/>
        </w:numPr>
        <w:rPr>
          <w:rFonts w:hint="eastAsia"/>
          <w:lang w:val="en-US" w:eastAsia="zh-CN"/>
        </w:rPr>
      </w:pPr>
    </w:p>
    <w:p w14:paraId="2B8A1C7D">
      <w:pPr>
        <w:pStyle w:val="2"/>
        <w:numPr>
          <w:ilvl w:val="0"/>
          <w:numId w:val="0"/>
        </w:numPr>
        <w:rPr>
          <w:rFonts w:hint="eastAsia"/>
          <w:lang w:val="en-US" w:eastAsia="zh-CN"/>
        </w:rPr>
      </w:pPr>
    </w:p>
    <w:p w14:paraId="55AE29C8">
      <w:pPr>
        <w:pStyle w:val="2"/>
        <w:numPr>
          <w:ilvl w:val="0"/>
          <w:numId w:val="0"/>
        </w:numPr>
        <w:rPr>
          <w:rFonts w:hint="eastAsia"/>
          <w:lang w:val="en-US" w:eastAsia="zh-CN"/>
        </w:rPr>
      </w:pPr>
    </w:p>
    <w:p w14:paraId="069C8C5C">
      <w:pPr>
        <w:pStyle w:val="2"/>
        <w:numPr>
          <w:ilvl w:val="0"/>
          <w:numId w:val="0"/>
        </w:numPr>
        <w:rPr>
          <w:rFonts w:hint="eastAsia"/>
          <w:lang w:val="en-US" w:eastAsia="zh-CN"/>
        </w:rPr>
      </w:pPr>
    </w:p>
    <w:p w14:paraId="2A0B926B">
      <w:pPr>
        <w:pStyle w:val="2"/>
        <w:numPr>
          <w:ilvl w:val="0"/>
          <w:numId w:val="0"/>
        </w:numPr>
        <w:rPr>
          <w:rFonts w:hint="eastAsia"/>
          <w:lang w:val="en-US" w:eastAsia="zh-CN"/>
        </w:rPr>
      </w:pPr>
    </w:p>
    <w:p w14:paraId="1299CA9F">
      <w:pPr>
        <w:pStyle w:val="2"/>
        <w:numPr>
          <w:ilvl w:val="0"/>
          <w:numId w:val="0"/>
        </w:numPr>
        <w:rPr>
          <w:rFonts w:hint="eastAsia"/>
          <w:lang w:val="en-US" w:eastAsia="zh-CN"/>
        </w:rPr>
      </w:pPr>
    </w:p>
    <w:p w14:paraId="7DCAD76D">
      <w:pPr>
        <w:pStyle w:val="2"/>
        <w:numPr>
          <w:ilvl w:val="0"/>
          <w:numId w:val="0"/>
        </w:numPr>
        <w:rPr>
          <w:rFonts w:hint="eastAsia"/>
          <w:lang w:val="en-US" w:eastAsia="zh-CN"/>
        </w:rPr>
      </w:pPr>
    </w:p>
    <w:p w14:paraId="481EC5EC">
      <w:pPr>
        <w:pStyle w:val="2"/>
        <w:numPr>
          <w:ilvl w:val="0"/>
          <w:numId w:val="0"/>
        </w:numPr>
        <w:rPr>
          <w:rFonts w:hint="default"/>
          <w:lang w:val="en-US" w:eastAsia="zh-CN"/>
        </w:rPr>
      </w:pPr>
      <w:r>
        <w:rPr>
          <w:rFonts w:hint="eastAsia"/>
          <w:lang w:val="en-US" w:eastAsia="zh-CN"/>
        </w:rPr>
        <w:t>注：在 “信用中国”网站（www.creditchina.gov.cn）中下载，并加盖供应商公章，</w:t>
      </w:r>
      <w:bookmarkEnd w:id="1"/>
    </w:p>
    <w:p w14:paraId="694E02A1">
      <w:pPr>
        <w:pStyle w:val="2"/>
        <w:numPr>
          <w:ilvl w:val="0"/>
          <w:numId w:val="0"/>
        </w:numPr>
        <w:jc w:val="center"/>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六、服务保障详细方案及服务承诺（格式自拟）</w:t>
      </w:r>
    </w:p>
    <w:p w14:paraId="19B3D6E2">
      <w:pPr>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br w:type="page"/>
      </w:r>
    </w:p>
    <w:p w14:paraId="4768F8D5">
      <w:pPr>
        <w:pStyle w:val="2"/>
        <w:numPr>
          <w:ilvl w:val="0"/>
          <w:numId w:val="0"/>
        </w:numPr>
        <w:jc w:val="center"/>
        <w:rPr>
          <w:rFonts w:hint="default" w:ascii="仿宋" w:hAnsi="仿宋" w:eastAsia="仿宋" w:cs="仿宋"/>
          <w:sz w:val="32"/>
          <w:szCs w:val="32"/>
          <w:lang w:val="en-US" w:eastAsia="zh-CN"/>
        </w:rPr>
      </w:pPr>
      <w:r>
        <w:rPr>
          <w:rFonts w:hint="eastAsia" w:ascii="仿宋_GB2312" w:hAnsi="仿宋_GB2312" w:eastAsia="仿宋_GB2312" w:cs="仿宋_GB2312"/>
          <w:b/>
          <w:bCs/>
          <w:color w:val="000000"/>
          <w:kern w:val="0"/>
          <w:sz w:val="40"/>
          <w:szCs w:val="40"/>
          <w:lang w:val="en-US" w:eastAsia="zh-CN" w:bidi="ar-SA"/>
        </w:rPr>
        <w:t>七、企业业绩证明</w:t>
      </w:r>
    </w:p>
    <w:p w14:paraId="12BFD043">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p>
    <w:p w14:paraId="3B2D7D3C">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p>
    <w:p w14:paraId="7A82579C">
      <w:pPr>
        <w:pStyle w:val="2"/>
        <w:pageBreakBefore w:val="0"/>
        <w:kinsoku/>
        <w:wordWrap/>
        <w:overflowPunct/>
        <w:topLinePunct w:val="0"/>
        <w:bidi w:val="0"/>
        <w:snapToGrid/>
        <w:spacing w:line="360" w:lineRule="auto"/>
        <w:ind w:right="0"/>
        <w:textAlignment w:val="auto"/>
        <w:rPr>
          <w:rFonts w:hint="default"/>
          <w:lang w:val="en-US" w:eastAsia="zh-CN"/>
        </w:rPr>
      </w:pPr>
    </w:p>
    <w:p w14:paraId="32CC47C8">
      <w:pPr>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BF63BAD-43A5-4083-BC04-5EDD9892C72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A29A50CD-7B67-4724-9248-22BCC2789C96}"/>
  </w:font>
  <w:font w:name="仿宋_GB2312">
    <w:panose1 w:val="02010609030101010101"/>
    <w:charset w:val="86"/>
    <w:family w:val="auto"/>
    <w:pitch w:val="default"/>
    <w:sig w:usb0="00000001" w:usb1="080E0000" w:usb2="00000000" w:usb3="00000000" w:csb0="00040000" w:csb1="00000000"/>
    <w:embedRegular r:id="rId3" w:fontKey="{6BFC6FAD-EDE4-416C-844E-3230015F8497}"/>
  </w:font>
  <w:font w:name="方正小标宋简体">
    <w:panose1 w:val="03000509000000000000"/>
    <w:charset w:val="86"/>
    <w:family w:val="auto"/>
    <w:pitch w:val="default"/>
    <w:sig w:usb0="00000001" w:usb1="080E0000" w:usb2="00000000" w:usb3="00000000" w:csb0="00040000" w:csb1="00000000"/>
    <w:embedRegular r:id="rId4" w:fontKey="{2E520F13-FF4A-4425-8991-64CE8B5BECC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AAD3E">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60D245">
                          <w:pPr>
                            <w:pStyle w:val="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60D245">
                    <w:pPr>
                      <w:pStyle w:val="9"/>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NTdkZTc3ZjJhZTRjYjlkMzFmOTY2ZjJkMDJkOTUifQ=="/>
    <w:docVar w:name="KSO_WPS_MARK_KEY" w:val="423716e3-7a7d-4c43-a032-bcc7f9c22231"/>
  </w:docVars>
  <w:rsids>
    <w:rsidRoot w:val="5AA03969"/>
    <w:rsid w:val="007D4070"/>
    <w:rsid w:val="01D356D6"/>
    <w:rsid w:val="024C2B81"/>
    <w:rsid w:val="02816CCE"/>
    <w:rsid w:val="02E77B5B"/>
    <w:rsid w:val="030A25B1"/>
    <w:rsid w:val="045F303F"/>
    <w:rsid w:val="04D23811"/>
    <w:rsid w:val="04FE4606"/>
    <w:rsid w:val="059F0529"/>
    <w:rsid w:val="060914B4"/>
    <w:rsid w:val="06E46DD6"/>
    <w:rsid w:val="06E65352"/>
    <w:rsid w:val="07863F7E"/>
    <w:rsid w:val="080D4B60"/>
    <w:rsid w:val="08CA6B0B"/>
    <w:rsid w:val="08D77648"/>
    <w:rsid w:val="09C94AB7"/>
    <w:rsid w:val="0C3721AC"/>
    <w:rsid w:val="0CC47EE3"/>
    <w:rsid w:val="0DDB79E9"/>
    <w:rsid w:val="0E3D5232"/>
    <w:rsid w:val="10165F7C"/>
    <w:rsid w:val="1068327B"/>
    <w:rsid w:val="11821B85"/>
    <w:rsid w:val="11DD55A3"/>
    <w:rsid w:val="1232792F"/>
    <w:rsid w:val="123A0C48"/>
    <w:rsid w:val="126857B5"/>
    <w:rsid w:val="12AB744F"/>
    <w:rsid w:val="12BE3627"/>
    <w:rsid w:val="14467430"/>
    <w:rsid w:val="14CA5167"/>
    <w:rsid w:val="14D26C5D"/>
    <w:rsid w:val="158A3C94"/>
    <w:rsid w:val="15C70A44"/>
    <w:rsid w:val="164756E1"/>
    <w:rsid w:val="165027E8"/>
    <w:rsid w:val="16A668AC"/>
    <w:rsid w:val="171C4DC0"/>
    <w:rsid w:val="176C7A03"/>
    <w:rsid w:val="179B7A92"/>
    <w:rsid w:val="18581E27"/>
    <w:rsid w:val="1B26620D"/>
    <w:rsid w:val="1C406E5A"/>
    <w:rsid w:val="1DF159A2"/>
    <w:rsid w:val="1FA570A8"/>
    <w:rsid w:val="1FBF278C"/>
    <w:rsid w:val="209E53C0"/>
    <w:rsid w:val="2171235F"/>
    <w:rsid w:val="23D507D0"/>
    <w:rsid w:val="24A361D8"/>
    <w:rsid w:val="24F86524"/>
    <w:rsid w:val="25270BB7"/>
    <w:rsid w:val="26976211"/>
    <w:rsid w:val="28B766F6"/>
    <w:rsid w:val="294C32E2"/>
    <w:rsid w:val="2A731751"/>
    <w:rsid w:val="2BD001FB"/>
    <w:rsid w:val="2BEB3C4D"/>
    <w:rsid w:val="2C387B4E"/>
    <w:rsid w:val="2D7E77E3"/>
    <w:rsid w:val="2DA76D39"/>
    <w:rsid w:val="2FF70757"/>
    <w:rsid w:val="2FF817EF"/>
    <w:rsid w:val="302E3742"/>
    <w:rsid w:val="30474804"/>
    <w:rsid w:val="30DD2A72"/>
    <w:rsid w:val="316B18AB"/>
    <w:rsid w:val="318B4DC5"/>
    <w:rsid w:val="31B1462B"/>
    <w:rsid w:val="32877139"/>
    <w:rsid w:val="33FC5905"/>
    <w:rsid w:val="34034EE6"/>
    <w:rsid w:val="34496D9C"/>
    <w:rsid w:val="3469529C"/>
    <w:rsid w:val="348222AE"/>
    <w:rsid w:val="3504142B"/>
    <w:rsid w:val="373D426B"/>
    <w:rsid w:val="374B3559"/>
    <w:rsid w:val="37CE75B8"/>
    <w:rsid w:val="385775AE"/>
    <w:rsid w:val="399F47EB"/>
    <w:rsid w:val="3AB331C1"/>
    <w:rsid w:val="3AB605BC"/>
    <w:rsid w:val="3ACE0108"/>
    <w:rsid w:val="3B602C1D"/>
    <w:rsid w:val="3C622025"/>
    <w:rsid w:val="3D1B4A74"/>
    <w:rsid w:val="3D41412D"/>
    <w:rsid w:val="3DB86D41"/>
    <w:rsid w:val="3DC70D32"/>
    <w:rsid w:val="3EAD43CC"/>
    <w:rsid w:val="3EB70DA6"/>
    <w:rsid w:val="3EDC6A5F"/>
    <w:rsid w:val="3F8137E1"/>
    <w:rsid w:val="40271F5C"/>
    <w:rsid w:val="40DB7D0B"/>
    <w:rsid w:val="40EE190A"/>
    <w:rsid w:val="4115367B"/>
    <w:rsid w:val="41EF0857"/>
    <w:rsid w:val="42120F96"/>
    <w:rsid w:val="430420E0"/>
    <w:rsid w:val="43430E5B"/>
    <w:rsid w:val="434C39D5"/>
    <w:rsid w:val="438C2802"/>
    <w:rsid w:val="448536D9"/>
    <w:rsid w:val="456A0921"/>
    <w:rsid w:val="45880D56"/>
    <w:rsid w:val="4605689B"/>
    <w:rsid w:val="46B8390E"/>
    <w:rsid w:val="46B8410D"/>
    <w:rsid w:val="472965B9"/>
    <w:rsid w:val="47ED3A8B"/>
    <w:rsid w:val="4851401A"/>
    <w:rsid w:val="48AB4408"/>
    <w:rsid w:val="498B5309"/>
    <w:rsid w:val="49A60395"/>
    <w:rsid w:val="49D40A5E"/>
    <w:rsid w:val="4AE90539"/>
    <w:rsid w:val="4AFD3FE5"/>
    <w:rsid w:val="4BD016F9"/>
    <w:rsid w:val="4BFC429C"/>
    <w:rsid w:val="4C820C46"/>
    <w:rsid w:val="4D2100C8"/>
    <w:rsid w:val="4DA11101"/>
    <w:rsid w:val="4E3D2833"/>
    <w:rsid w:val="4FA519DB"/>
    <w:rsid w:val="4FDA1A25"/>
    <w:rsid w:val="50041FA8"/>
    <w:rsid w:val="50414974"/>
    <w:rsid w:val="507848A0"/>
    <w:rsid w:val="50854079"/>
    <w:rsid w:val="510368D3"/>
    <w:rsid w:val="514B3CFC"/>
    <w:rsid w:val="51712AF7"/>
    <w:rsid w:val="51AE428B"/>
    <w:rsid w:val="51BF3DA2"/>
    <w:rsid w:val="523E73BD"/>
    <w:rsid w:val="52842F00"/>
    <w:rsid w:val="5354676C"/>
    <w:rsid w:val="54930DA7"/>
    <w:rsid w:val="54CF69F2"/>
    <w:rsid w:val="554503C7"/>
    <w:rsid w:val="58C85C32"/>
    <w:rsid w:val="594554D5"/>
    <w:rsid w:val="5A9B008A"/>
    <w:rsid w:val="5A9D07B3"/>
    <w:rsid w:val="5AA03969"/>
    <w:rsid w:val="5B6D72AF"/>
    <w:rsid w:val="5B826DF6"/>
    <w:rsid w:val="5C362FB3"/>
    <w:rsid w:val="5D752101"/>
    <w:rsid w:val="5F294F51"/>
    <w:rsid w:val="60261366"/>
    <w:rsid w:val="63247F12"/>
    <w:rsid w:val="63DA4A6C"/>
    <w:rsid w:val="645E744B"/>
    <w:rsid w:val="64820D5B"/>
    <w:rsid w:val="64AB39B7"/>
    <w:rsid w:val="64B27796"/>
    <w:rsid w:val="64FE287D"/>
    <w:rsid w:val="65730293"/>
    <w:rsid w:val="65DC28C4"/>
    <w:rsid w:val="671D3A39"/>
    <w:rsid w:val="69146C72"/>
    <w:rsid w:val="699927CA"/>
    <w:rsid w:val="69D72179"/>
    <w:rsid w:val="6ACF2E50"/>
    <w:rsid w:val="6B3310AC"/>
    <w:rsid w:val="6BE24E05"/>
    <w:rsid w:val="6C5E1156"/>
    <w:rsid w:val="6C740721"/>
    <w:rsid w:val="6CAD71C1"/>
    <w:rsid w:val="6D245B1F"/>
    <w:rsid w:val="6DCF3167"/>
    <w:rsid w:val="6DE26A38"/>
    <w:rsid w:val="6E7066F8"/>
    <w:rsid w:val="6ED70525"/>
    <w:rsid w:val="6F141779"/>
    <w:rsid w:val="6FE253D4"/>
    <w:rsid w:val="702E774D"/>
    <w:rsid w:val="708E7DA0"/>
    <w:rsid w:val="70A73F27"/>
    <w:rsid w:val="70C64CF5"/>
    <w:rsid w:val="717B6E0B"/>
    <w:rsid w:val="71995F66"/>
    <w:rsid w:val="731E2BC7"/>
    <w:rsid w:val="733F6699"/>
    <w:rsid w:val="7349576A"/>
    <w:rsid w:val="74424693"/>
    <w:rsid w:val="74CC4B74"/>
    <w:rsid w:val="76685F07"/>
    <w:rsid w:val="76EA7C18"/>
    <w:rsid w:val="7711659E"/>
    <w:rsid w:val="77246A11"/>
    <w:rsid w:val="77FA5285"/>
    <w:rsid w:val="78267E28"/>
    <w:rsid w:val="7A41719B"/>
    <w:rsid w:val="7B827A6B"/>
    <w:rsid w:val="7B827D61"/>
    <w:rsid w:val="7BBD4F47"/>
    <w:rsid w:val="7BC64AB7"/>
    <w:rsid w:val="7E1C08AB"/>
    <w:rsid w:val="7E922417"/>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Normal Indent"/>
    <w:basedOn w:val="1"/>
    <w:qFormat/>
    <w:uiPriority w:val="0"/>
    <w:pPr>
      <w:ind w:firstLine="420" w:firstLineChars="200"/>
    </w:pPr>
  </w:style>
  <w:style w:type="paragraph" w:styleId="8">
    <w:name w:val="Body Text"/>
    <w:basedOn w:val="1"/>
    <w:qFormat/>
    <w:uiPriority w:val="1"/>
    <w:rPr>
      <w:rFonts w:ascii="仿宋" w:hAnsi="仿宋" w:eastAsia="仿宋" w:cs="仿宋"/>
      <w:sz w:val="30"/>
      <w:szCs w:val="30"/>
      <w:lang w:val="zh-CN" w:eastAsia="zh-CN" w:bidi="zh-CN"/>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autoRedefine/>
    <w:qFormat/>
    <w:uiPriority w:val="0"/>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autoRedefine/>
    <w:qFormat/>
    <w:uiPriority w:val="0"/>
    <w:rPr>
      <w:color w:val="0000FF"/>
      <w:u w:val="single"/>
    </w:rPr>
  </w:style>
  <w:style w:type="paragraph" w:customStyle="1" w:styleId="16">
    <w:name w:val="样式"/>
    <w:autoRedefine/>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autoRedefine/>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491</Words>
  <Characters>495</Characters>
  <Lines>0</Lines>
  <Paragraphs>0</Paragraphs>
  <TotalTime>2</TotalTime>
  <ScaleCrop>false</ScaleCrop>
  <LinksUpToDate>false</LinksUpToDate>
  <CharactersWithSpaces>698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刘玉洁--</cp:lastModifiedBy>
  <cp:lastPrinted>2024-01-16T07:13:00Z</cp:lastPrinted>
  <dcterms:modified xsi:type="dcterms:W3CDTF">2025-03-13T08:00:14Z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29E00879546B49BC9722C9A931799A1A_13</vt:lpwstr>
  </property>
  <property fmtid="{D5CDD505-2E9C-101B-9397-08002B2CF9AE}" pid="4" name="KSOTemplateDocerSaveRecord">
    <vt:lpwstr>eyJoZGlkIjoiNjM1MDM3MmI4YzFiNjZlMjc5MjZkYzRjZDcxYWU0YTMiLCJ1c2VySWQiOiI3MDY2NjU0ODYifQ==</vt:lpwstr>
  </property>
</Properties>
</file>